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EDA" w:rsidRPr="00D42B32" w:rsidRDefault="00732992" w:rsidP="00732992">
      <w:pPr>
        <w:tabs>
          <w:tab w:val="left" w:pos="720"/>
        </w:tabs>
        <w:overflowPunct w:val="0"/>
        <w:autoSpaceDE w:val="0"/>
        <w:autoSpaceDN w:val="0"/>
        <w:adjustRightInd w:val="0"/>
        <w:jc w:val="both"/>
        <w:textAlignment w:val="baseline"/>
        <w:rPr>
          <w:rFonts w:ascii="Arial" w:hAnsi="Arial" w:cs="Arial"/>
        </w:rPr>
      </w:pPr>
      <w:r w:rsidRPr="00D42B32">
        <w:rPr>
          <w:rFonts w:ascii="Arial" w:hAnsi="Arial" w:cs="Arial"/>
          <w:b/>
          <w:i/>
        </w:rPr>
        <w:t>Durable Construction:</w:t>
      </w:r>
      <w:r w:rsidRPr="00D42B32">
        <w:rPr>
          <w:rFonts w:ascii="Arial" w:hAnsi="Arial" w:cs="Arial"/>
        </w:rPr>
        <w:t xml:space="preserve"> Restrooms, shower rooms and locker rooms shall be constructed to be significantly more durable than most other public areas since they are exposed to heavy usage, frequent cleanings and occasional abuse.  This applies to floors as well as any accessories.  Walls must be concrete masonry construction</w:t>
      </w:r>
      <w:r w:rsidR="00427BBA" w:rsidRPr="00D42B32">
        <w:rPr>
          <w:rFonts w:ascii="Arial" w:hAnsi="Arial" w:cs="Arial"/>
        </w:rPr>
        <w:t xml:space="preserve"> in restrooms with more than </w:t>
      </w:r>
      <w:r w:rsidR="00467A13" w:rsidRPr="00D42B32">
        <w:rPr>
          <w:rFonts w:ascii="Arial" w:hAnsi="Arial" w:cs="Arial"/>
        </w:rPr>
        <w:t>2</w:t>
      </w:r>
      <w:r w:rsidR="00427BBA" w:rsidRPr="00D42B32">
        <w:rPr>
          <w:rFonts w:ascii="Arial" w:hAnsi="Arial" w:cs="Arial"/>
        </w:rPr>
        <w:t xml:space="preserve"> urinals or toilets</w:t>
      </w:r>
      <w:r w:rsidRPr="00D42B32">
        <w:rPr>
          <w:rFonts w:ascii="Arial" w:hAnsi="Arial" w:cs="Arial"/>
        </w:rPr>
        <w:t xml:space="preserve">.  Metal stud partitions do not have sufficient rigidity </w:t>
      </w:r>
      <w:proofErr w:type="gramStart"/>
      <w:r w:rsidRPr="00D42B32">
        <w:rPr>
          <w:rFonts w:ascii="Arial" w:hAnsi="Arial" w:cs="Arial"/>
        </w:rPr>
        <w:t>nor</w:t>
      </w:r>
      <w:proofErr w:type="gramEnd"/>
      <w:r w:rsidRPr="00D42B32">
        <w:rPr>
          <w:rFonts w:ascii="Arial" w:hAnsi="Arial" w:cs="Arial"/>
        </w:rPr>
        <w:t xml:space="preserve"> durability</w:t>
      </w:r>
      <w:r w:rsidR="00427BBA" w:rsidRPr="00D42B32">
        <w:rPr>
          <w:rFonts w:ascii="Arial" w:hAnsi="Arial" w:cs="Arial"/>
        </w:rPr>
        <w:t xml:space="preserve"> for larger restrooms</w:t>
      </w:r>
      <w:r w:rsidRPr="00D42B32">
        <w:rPr>
          <w:rFonts w:ascii="Arial" w:hAnsi="Arial" w:cs="Arial"/>
        </w:rPr>
        <w:t>.</w:t>
      </w:r>
      <w:r w:rsidR="006B7EDA" w:rsidRPr="00D42B32">
        <w:rPr>
          <w:rFonts w:ascii="Arial" w:hAnsi="Arial" w:cs="Arial"/>
        </w:rPr>
        <w:t xml:space="preserve">  </w:t>
      </w:r>
    </w:p>
    <w:p w:rsidR="00427BBA" w:rsidRPr="00D42B32" w:rsidRDefault="00427BBA" w:rsidP="00732992">
      <w:pPr>
        <w:tabs>
          <w:tab w:val="left" w:pos="720"/>
        </w:tabs>
        <w:overflowPunct w:val="0"/>
        <w:autoSpaceDE w:val="0"/>
        <w:autoSpaceDN w:val="0"/>
        <w:adjustRightInd w:val="0"/>
        <w:jc w:val="both"/>
        <w:textAlignment w:val="baseline"/>
        <w:rPr>
          <w:rFonts w:ascii="Arial" w:hAnsi="Arial" w:cs="Arial"/>
        </w:rPr>
      </w:pPr>
    </w:p>
    <w:p w:rsidR="00427BBA" w:rsidRPr="00D42B32" w:rsidRDefault="00427BBA" w:rsidP="00732992">
      <w:pPr>
        <w:tabs>
          <w:tab w:val="left" w:pos="720"/>
        </w:tabs>
        <w:overflowPunct w:val="0"/>
        <w:autoSpaceDE w:val="0"/>
        <w:autoSpaceDN w:val="0"/>
        <w:adjustRightInd w:val="0"/>
        <w:jc w:val="both"/>
        <w:textAlignment w:val="baseline"/>
        <w:rPr>
          <w:rFonts w:ascii="Arial" w:hAnsi="Arial" w:cs="Arial"/>
        </w:rPr>
      </w:pPr>
      <w:r w:rsidRPr="00D42B32">
        <w:rPr>
          <w:rFonts w:ascii="Arial" w:hAnsi="Arial" w:cs="Arial"/>
        </w:rPr>
        <w:t xml:space="preserve">All restroom, shower and locker room walls shall extend from the floor to the structure above or to a hard ceiling. Restroom with more than </w:t>
      </w:r>
      <w:r w:rsidR="00467A13" w:rsidRPr="00D42B32">
        <w:rPr>
          <w:rFonts w:ascii="Arial" w:hAnsi="Arial" w:cs="Arial"/>
        </w:rPr>
        <w:t>2</w:t>
      </w:r>
      <w:r w:rsidR="00C43FF1" w:rsidRPr="00D42B32">
        <w:rPr>
          <w:rFonts w:ascii="Arial" w:hAnsi="Arial" w:cs="Arial"/>
        </w:rPr>
        <w:t xml:space="preserve"> urinals or toilets </w:t>
      </w:r>
      <w:r w:rsidRPr="00D42B32">
        <w:rPr>
          <w:rFonts w:ascii="Arial" w:hAnsi="Arial" w:cs="Arial"/>
        </w:rPr>
        <w:t>or combination of urinals/toilets shall have hard drywall of plaster ce</w:t>
      </w:r>
      <w:r w:rsidR="00C43FF1" w:rsidRPr="00D42B32">
        <w:rPr>
          <w:rFonts w:ascii="Arial" w:hAnsi="Arial" w:cs="Arial"/>
        </w:rPr>
        <w:t>i</w:t>
      </w:r>
      <w:r w:rsidRPr="00D42B32">
        <w:rPr>
          <w:rFonts w:ascii="Arial" w:hAnsi="Arial" w:cs="Arial"/>
        </w:rPr>
        <w:t xml:space="preserve">lings. </w:t>
      </w:r>
      <w:r w:rsidR="00C43FF1" w:rsidRPr="00D42B32">
        <w:rPr>
          <w:rFonts w:ascii="Arial" w:hAnsi="Arial" w:cs="Arial"/>
        </w:rPr>
        <w:t>(Solid walls are for acoustic and to minimize the risk of voyeurism. Solid ceilings are intended to abate concerns of persons hiding contraband in RR celling spaces and for sanitation.)</w:t>
      </w:r>
    </w:p>
    <w:p w:rsidR="00732992" w:rsidRPr="00D42B32" w:rsidRDefault="00732992" w:rsidP="00732992">
      <w:pPr>
        <w:tabs>
          <w:tab w:val="left" w:pos="720"/>
        </w:tabs>
        <w:overflowPunct w:val="0"/>
        <w:autoSpaceDE w:val="0"/>
        <w:autoSpaceDN w:val="0"/>
        <w:adjustRightInd w:val="0"/>
        <w:jc w:val="both"/>
        <w:textAlignment w:val="baseline"/>
        <w:rPr>
          <w:rFonts w:ascii="Arial" w:hAnsi="Arial" w:cs="Arial"/>
          <w:b/>
          <w:i/>
        </w:rPr>
      </w:pPr>
    </w:p>
    <w:p w:rsidR="00732992" w:rsidRPr="00D42B32" w:rsidRDefault="00732992" w:rsidP="00732992">
      <w:pPr>
        <w:tabs>
          <w:tab w:val="left" w:pos="720"/>
        </w:tabs>
        <w:overflowPunct w:val="0"/>
        <w:autoSpaceDE w:val="0"/>
        <w:autoSpaceDN w:val="0"/>
        <w:adjustRightInd w:val="0"/>
        <w:jc w:val="both"/>
        <w:textAlignment w:val="baseline"/>
        <w:rPr>
          <w:rFonts w:ascii="Arial" w:hAnsi="Arial" w:cs="Arial"/>
        </w:rPr>
      </w:pPr>
      <w:r w:rsidRPr="00D42B32">
        <w:rPr>
          <w:rFonts w:ascii="Arial" w:hAnsi="Arial" w:cs="Arial"/>
          <w:b/>
          <w:i/>
        </w:rPr>
        <w:t>“Cleanable” Construction:</w:t>
      </w:r>
      <w:r w:rsidRPr="00D42B32">
        <w:rPr>
          <w:rFonts w:ascii="Arial" w:hAnsi="Arial" w:cs="Arial"/>
        </w:rPr>
        <w:t xml:space="preserve">  Restrooms, shower rooms and locker rooms shall also be constructed to be as “cleanable” as possible since they require cleaning so frequently and intensively.  As mentioned above, this applies to floors, walls, fixtures, and amenities.  For example, the installation of ceramic tile floors, walls and coved ceramic base improve the ability of custodial staff to use heavy duty cleaning equipment and methods (including sanitizing chemicals and disinfectants) to ensure adequate sanitation.</w:t>
      </w:r>
    </w:p>
    <w:p w:rsidR="00732992" w:rsidRPr="00D42B32" w:rsidRDefault="00732992" w:rsidP="00732992">
      <w:pPr>
        <w:overflowPunct w:val="0"/>
        <w:autoSpaceDE w:val="0"/>
        <w:autoSpaceDN w:val="0"/>
        <w:adjustRightInd w:val="0"/>
        <w:jc w:val="both"/>
        <w:textAlignment w:val="baseline"/>
        <w:rPr>
          <w:rFonts w:ascii="Arial" w:hAnsi="Arial" w:cs="Arial"/>
          <w:b/>
          <w:i/>
        </w:rPr>
      </w:pPr>
    </w:p>
    <w:p w:rsidR="00732992" w:rsidRPr="00D42B32" w:rsidRDefault="00732992" w:rsidP="00732992">
      <w:pPr>
        <w:overflowPunct w:val="0"/>
        <w:autoSpaceDE w:val="0"/>
        <w:autoSpaceDN w:val="0"/>
        <w:adjustRightInd w:val="0"/>
        <w:jc w:val="both"/>
        <w:textAlignment w:val="baseline"/>
        <w:rPr>
          <w:rFonts w:ascii="Arial" w:hAnsi="Arial" w:cs="Arial"/>
        </w:rPr>
      </w:pPr>
      <w:r w:rsidRPr="00D42B32">
        <w:rPr>
          <w:rFonts w:ascii="Arial" w:hAnsi="Arial" w:cs="Arial"/>
          <w:b/>
          <w:i/>
        </w:rPr>
        <w:t>Countertops</w:t>
      </w:r>
      <w:r w:rsidRPr="00D42B32">
        <w:rPr>
          <w:rFonts w:ascii="Arial" w:hAnsi="Arial" w:cs="Arial"/>
          <w:i/>
        </w:rPr>
        <w:t>:</w:t>
      </w:r>
      <w:r w:rsidRPr="00D42B32">
        <w:rPr>
          <w:rFonts w:ascii="Arial" w:hAnsi="Arial" w:cs="Arial"/>
        </w:rPr>
        <w:t xml:space="preserve">  Countertop-mounted lavatories are not permitted. Lavatories must be standard wall-hung units. The presence of a countertop significantly increases the surface area to be cleaned and presents an unnecessary labor-intensive task for members of the custodial staff who are trained to clean all surfaces of all restroom fixtures, including piping.  Countertops also prevent custodians from being able to clean restroom mirrors safely.  Custodians do not routinely carry with them (nor are they recommended to do so) the small step stool required to do such work.</w:t>
      </w:r>
    </w:p>
    <w:p w:rsidR="00732992" w:rsidRPr="00D42B32" w:rsidRDefault="00732992" w:rsidP="00732992">
      <w:pPr>
        <w:overflowPunct w:val="0"/>
        <w:autoSpaceDE w:val="0"/>
        <w:autoSpaceDN w:val="0"/>
        <w:adjustRightInd w:val="0"/>
        <w:jc w:val="both"/>
        <w:textAlignment w:val="baseline"/>
        <w:rPr>
          <w:rFonts w:ascii="Arial" w:hAnsi="Arial" w:cs="Arial"/>
          <w:b/>
          <w:i/>
        </w:rPr>
      </w:pPr>
    </w:p>
    <w:p w:rsidR="00732992" w:rsidRPr="00D42B32" w:rsidRDefault="00732992" w:rsidP="00732992">
      <w:pPr>
        <w:overflowPunct w:val="0"/>
        <w:autoSpaceDE w:val="0"/>
        <w:autoSpaceDN w:val="0"/>
        <w:adjustRightInd w:val="0"/>
        <w:jc w:val="both"/>
        <w:textAlignment w:val="baseline"/>
        <w:rPr>
          <w:rFonts w:ascii="Arial" w:hAnsi="Arial" w:cs="Arial"/>
        </w:rPr>
      </w:pPr>
      <w:r w:rsidRPr="00D42B32">
        <w:rPr>
          <w:rFonts w:ascii="Arial" w:hAnsi="Arial" w:cs="Arial"/>
          <w:b/>
          <w:i/>
        </w:rPr>
        <w:t>Wall-Hung Fixtures:</w:t>
      </w:r>
      <w:r w:rsidRPr="00D42B32">
        <w:rPr>
          <w:rFonts w:ascii="Arial" w:hAnsi="Arial" w:cs="Arial"/>
        </w:rPr>
        <w:t xml:space="preserve">  All water-closets, urinals and lavatories shall be of the wall-hung type.  The use of wall-hung fixtures allows for the entire fixture to be cleaned and removes junctures between the fixture and the floor where accumulations of contaminants such as urine salt and dirt promote odors.  Thus, wall-hung fixtures significantly enhance the cleanable nature of a restroom.</w:t>
      </w:r>
      <w:r w:rsidR="001C2C91" w:rsidRPr="00D42B32">
        <w:rPr>
          <w:rFonts w:ascii="Arial" w:hAnsi="Arial" w:cs="Arial"/>
        </w:rPr>
        <w:t xml:space="preserve"> Urinals shall be mounted at standard height except at </w:t>
      </w:r>
      <w:r w:rsidR="00CA3A8F" w:rsidRPr="00D42B32">
        <w:rPr>
          <w:rFonts w:ascii="Arial" w:hAnsi="Arial" w:cs="Arial"/>
        </w:rPr>
        <w:t>required ADA acce</w:t>
      </w:r>
      <w:r w:rsidR="00450D60">
        <w:rPr>
          <w:rFonts w:ascii="Arial" w:hAnsi="Arial" w:cs="Arial"/>
        </w:rPr>
        <w:t xml:space="preserve">ssible urinals which should be </w:t>
      </w:r>
      <w:r w:rsidR="00CA3A8F" w:rsidRPr="00D42B32">
        <w:rPr>
          <w:rFonts w:ascii="Arial" w:hAnsi="Arial" w:cs="Arial"/>
        </w:rPr>
        <w:t xml:space="preserve">mounted at ADA required heights. </w:t>
      </w:r>
      <w:r w:rsidR="001C2C91" w:rsidRPr="00D42B32">
        <w:rPr>
          <w:rFonts w:ascii="Arial" w:hAnsi="Arial" w:cs="Arial"/>
        </w:rPr>
        <w:t xml:space="preserve"> </w:t>
      </w:r>
    </w:p>
    <w:p w:rsidR="006B7EDA" w:rsidRPr="00D42B32" w:rsidRDefault="006B7EDA" w:rsidP="00732992">
      <w:pPr>
        <w:overflowPunct w:val="0"/>
        <w:autoSpaceDE w:val="0"/>
        <w:autoSpaceDN w:val="0"/>
        <w:adjustRightInd w:val="0"/>
        <w:jc w:val="both"/>
        <w:textAlignment w:val="baseline"/>
        <w:rPr>
          <w:rFonts w:ascii="Arial" w:hAnsi="Arial" w:cs="Arial"/>
        </w:rPr>
      </w:pPr>
    </w:p>
    <w:p w:rsidR="00732992" w:rsidRPr="00D42B32" w:rsidRDefault="00D42B32" w:rsidP="00732992">
      <w:pPr>
        <w:overflowPunct w:val="0"/>
        <w:autoSpaceDE w:val="0"/>
        <w:autoSpaceDN w:val="0"/>
        <w:adjustRightInd w:val="0"/>
        <w:jc w:val="both"/>
        <w:textAlignment w:val="baseline"/>
        <w:rPr>
          <w:rFonts w:ascii="Arial" w:hAnsi="Arial" w:cs="Arial"/>
        </w:rPr>
      </w:pPr>
      <w:r w:rsidRPr="00D42B32">
        <w:rPr>
          <w:rFonts w:ascii="Arial" w:hAnsi="Arial" w:cs="Arial"/>
        </w:rPr>
        <w:t>Hard</w:t>
      </w:r>
      <w:r w:rsidR="006B7EDA" w:rsidRPr="00D42B32">
        <w:rPr>
          <w:rFonts w:ascii="Arial" w:hAnsi="Arial" w:cs="Arial"/>
        </w:rPr>
        <w:t xml:space="preserve"> wired electronic</w:t>
      </w:r>
      <w:r w:rsidR="00ED7D45" w:rsidRPr="00D42B32">
        <w:rPr>
          <w:rFonts w:ascii="Arial" w:hAnsi="Arial" w:cs="Arial"/>
        </w:rPr>
        <w:t xml:space="preserve"> flush valves and </w:t>
      </w:r>
      <w:r w:rsidRPr="00D42B32">
        <w:rPr>
          <w:rFonts w:ascii="Arial" w:hAnsi="Arial" w:cs="Arial"/>
        </w:rPr>
        <w:t xml:space="preserve">electronic </w:t>
      </w:r>
      <w:r w:rsidR="00ED7D45" w:rsidRPr="00D42B32">
        <w:rPr>
          <w:rFonts w:ascii="Arial" w:hAnsi="Arial" w:cs="Arial"/>
        </w:rPr>
        <w:t>faucet</w:t>
      </w:r>
      <w:r w:rsidRPr="00D42B32">
        <w:rPr>
          <w:rFonts w:ascii="Arial" w:hAnsi="Arial" w:cs="Arial"/>
        </w:rPr>
        <w:t>s are required</w:t>
      </w:r>
      <w:r w:rsidR="00ED7D45" w:rsidRPr="00D42B32">
        <w:rPr>
          <w:rFonts w:ascii="Arial" w:hAnsi="Arial" w:cs="Arial"/>
        </w:rPr>
        <w:t xml:space="preserve"> for Restrooms having more than </w:t>
      </w:r>
      <w:r w:rsidR="00467A13" w:rsidRPr="00D42B32">
        <w:rPr>
          <w:rFonts w:ascii="Arial" w:hAnsi="Arial" w:cs="Arial"/>
        </w:rPr>
        <w:t>2</w:t>
      </w:r>
      <w:r w:rsidR="00ED7D45" w:rsidRPr="00D42B32">
        <w:rPr>
          <w:rFonts w:ascii="Arial" w:hAnsi="Arial" w:cs="Arial"/>
        </w:rPr>
        <w:t xml:space="preserve"> </w:t>
      </w:r>
      <w:r w:rsidR="00467A13" w:rsidRPr="00D42B32">
        <w:rPr>
          <w:rFonts w:ascii="Arial" w:hAnsi="Arial" w:cs="Arial"/>
        </w:rPr>
        <w:t xml:space="preserve">urinal/toilet </w:t>
      </w:r>
      <w:r w:rsidRPr="00D42B32">
        <w:rPr>
          <w:rFonts w:ascii="Arial" w:hAnsi="Arial" w:cs="Arial"/>
        </w:rPr>
        <w:t>fixtures.</w:t>
      </w:r>
    </w:p>
    <w:p w:rsidR="00ED7D45" w:rsidRPr="00D42B32" w:rsidRDefault="00ED7D45" w:rsidP="00732992">
      <w:pPr>
        <w:overflowPunct w:val="0"/>
        <w:autoSpaceDE w:val="0"/>
        <w:autoSpaceDN w:val="0"/>
        <w:adjustRightInd w:val="0"/>
        <w:jc w:val="both"/>
        <w:textAlignment w:val="baseline"/>
        <w:rPr>
          <w:rFonts w:ascii="Arial" w:hAnsi="Arial" w:cs="Arial"/>
          <w:b/>
          <w:i/>
        </w:rPr>
      </w:pPr>
    </w:p>
    <w:p w:rsidR="00ED7D45" w:rsidRPr="00D42B32" w:rsidRDefault="00732992" w:rsidP="00732992">
      <w:pPr>
        <w:overflowPunct w:val="0"/>
        <w:autoSpaceDE w:val="0"/>
        <w:autoSpaceDN w:val="0"/>
        <w:adjustRightInd w:val="0"/>
        <w:jc w:val="both"/>
        <w:textAlignment w:val="baseline"/>
        <w:rPr>
          <w:rFonts w:ascii="Arial" w:hAnsi="Arial" w:cs="Arial"/>
          <w:strike/>
        </w:rPr>
      </w:pPr>
      <w:r w:rsidRPr="00D42B32">
        <w:rPr>
          <w:rFonts w:ascii="Arial" w:hAnsi="Arial" w:cs="Arial"/>
          <w:b/>
          <w:i/>
        </w:rPr>
        <w:t xml:space="preserve">Floor-Supported </w:t>
      </w:r>
      <w:r w:rsidR="00ED7D45" w:rsidRPr="00D42B32">
        <w:rPr>
          <w:rFonts w:ascii="Arial" w:hAnsi="Arial" w:cs="Arial"/>
          <w:b/>
          <w:i/>
        </w:rPr>
        <w:t xml:space="preserve">and Ceiling mounted </w:t>
      </w:r>
      <w:r w:rsidRPr="00D42B32">
        <w:rPr>
          <w:rFonts w:ascii="Arial" w:hAnsi="Arial" w:cs="Arial"/>
          <w:b/>
          <w:i/>
        </w:rPr>
        <w:t>Partitions:</w:t>
      </w:r>
      <w:r w:rsidRPr="00D42B32">
        <w:rPr>
          <w:rFonts w:ascii="Arial" w:hAnsi="Arial" w:cs="Arial"/>
        </w:rPr>
        <w:t xml:space="preserve">  All stall partitions </w:t>
      </w:r>
      <w:r w:rsidR="00ED7D45" w:rsidRPr="00D42B32">
        <w:rPr>
          <w:rFonts w:ascii="Arial" w:hAnsi="Arial" w:cs="Arial"/>
        </w:rPr>
        <w:t xml:space="preserve">(in restroom with more than 3 </w:t>
      </w:r>
      <w:r w:rsidR="00427BBA" w:rsidRPr="00D42B32">
        <w:rPr>
          <w:rFonts w:ascii="Arial" w:hAnsi="Arial" w:cs="Arial"/>
        </w:rPr>
        <w:t>urinals or toilets</w:t>
      </w:r>
      <w:r w:rsidR="00ED7D45" w:rsidRPr="00D42B32">
        <w:rPr>
          <w:rFonts w:ascii="Arial" w:hAnsi="Arial" w:cs="Arial"/>
        </w:rPr>
        <w:t xml:space="preserve">) shall be </w:t>
      </w:r>
      <w:r w:rsidRPr="00D42B32">
        <w:rPr>
          <w:rFonts w:ascii="Arial" w:hAnsi="Arial" w:cs="Arial"/>
        </w:rPr>
        <w:t xml:space="preserve">shall be of the </w:t>
      </w:r>
      <w:r w:rsidR="00ED7D45" w:rsidRPr="00D42B32">
        <w:rPr>
          <w:rFonts w:ascii="Arial" w:hAnsi="Arial" w:cs="Arial"/>
        </w:rPr>
        <w:t xml:space="preserve">ceiling </w:t>
      </w:r>
      <w:r w:rsidRPr="00D42B32">
        <w:rPr>
          <w:rFonts w:ascii="Arial" w:hAnsi="Arial" w:cs="Arial"/>
        </w:rPr>
        <w:t>(or the combination ceiling-hung / floor-supported type</w:t>
      </w:r>
      <w:r w:rsidR="00427BBA" w:rsidRPr="00D42B32">
        <w:rPr>
          <w:rFonts w:ascii="Arial" w:hAnsi="Arial" w:cs="Arial"/>
        </w:rPr>
        <w:t xml:space="preserve"> having floor supports no more than every 3</w:t>
      </w:r>
      <w:r w:rsidR="00427BBA" w:rsidRPr="00D42B32">
        <w:rPr>
          <w:rFonts w:ascii="Arial" w:hAnsi="Arial" w:cs="Arial"/>
          <w:vertAlign w:val="superscript"/>
        </w:rPr>
        <w:t>rd</w:t>
      </w:r>
      <w:r w:rsidR="00427BBA" w:rsidRPr="00D42B32">
        <w:rPr>
          <w:rFonts w:ascii="Arial" w:hAnsi="Arial" w:cs="Arial"/>
        </w:rPr>
        <w:t xml:space="preserve"> stall.</w:t>
      </w:r>
      <w:r w:rsidRPr="00D42B32">
        <w:rPr>
          <w:rFonts w:ascii="Arial" w:hAnsi="Arial" w:cs="Arial"/>
        </w:rPr>
        <w:t>)</w:t>
      </w:r>
      <w:r w:rsidR="00C43FF1" w:rsidRPr="00D42B32">
        <w:rPr>
          <w:rFonts w:ascii="Arial" w:hAnsi="Arial" w:cs="Arial"/>
          <w:strike/>
        </w:rPr>
        <w:t xml:space="preserve"> </w:t>
      </w:r>
      <w:r w:rsidR="00C43FF1" w:rsidRPr="00D42B32">
        <w:rPr>
          <w:rFonts w:ascii="Arial" w:hAnsi="Arial" w:cs="Arial"/>
        </w:rPr>
        <w:t>Ceiling</w:t>
      </w:r>
      <w:r w:rsidR="001B43C8" w:rsidRPr="00D42B32">
        <w:rPr>
          <w:rFonts w:ascii="Arial" w:hAnsi="Arial" w:cs="Arial"/>
        </w:rPr>
        <w:t xml:space="preserve"> </w:t>
      </w:r>
      <w:r w:rsidR="00C43FF1" w:rsidRPr="00D42B32">
        <w:rPr>
          <w:rFonts w:ascii="Arial" w:hAnsi="Arial" w:cs="Arial"/>
        </w:rPr>
        <w:t xml:space="preserve">mounted partitions must be adequately braced to prevent racking and vibrations. Floor supports at every 3 stall in large </w:t>
      </w:r>
      <w:r w:rsidR="00937047" w:rsidRPr="00D42B32">
        <w:rPr>
          <w:rFonts w:ascii="Arial" w:hAnsi="Arial" w:cs="Arial"/>
        </w:rPr>
        <w:t xml:space="preserve">restrooms is beneficial. </w:t>
      </w:r>
    </w:p>
    <w:p w:rsidR="00ED7D45" w:rsidRPr="00D42B32" w:rsidRDefault="00ED7D45" w:rsidP="00732992">
      <w:pPr>
        <w:overflowPunct w:val="0"/>
        <w:autoSpaceDE w:val="0"/>
        <w:autoSpaceDN w:val="0"/>
        <w:adjustRightInd w:val="0"/>
        <w:jc w:val="both"/>
        <w:textAlignment w:val="baseline"/>
        <w:rPr>
          <w:rFonts w:ascii="Arial" w:hAnsi="Arial" w:cs="Arial"/>
        </w:rPr>
      </w:pPr>
    </w:p>
    <w:p w:rsidR="00732992" w:rsidRPr="00D42B32" w:rsidRDefault="00937047" w:rsidP="00732992">
      <w:pPr>
        <w:overflowPunct w:val="0"/>
        <w:autoSpaceDE w:val="0"/>
        <w:autoSpaceDN w:val="0"/>
        <w:adjustRightInd w:val="0"/>
        <w:jc w:val="both"/>
        <w:textAlignment w:val="baseline"/>
        <w:rPr>
          <w:rFonts w:ascii="Arial" w:hAnsi="Arial" w:cs="Arial"/>
        </w:rPr>
      </w:pPr>
      <w:r w:rsidRPr="00D42B32">
        <w:rPr>
          <w:rFonts w:ascii="Arial" w:hAnsi="Arial" w:cs="Arial"/>
        </w:rPr>
        <w:t>C</w:t>
      </w:r>
      <w:r w:rsidR="00732992" w:rsidRPr="00D42B32">
        <w:rPr>
          <w:rFonts w:ascii="Arial" w:hAnsi="Arial" w:cs="Arial"/>
        </w:rPr>
        <w:t>eiling-hung partitions facilitate cleaning by avoiding contact with the floor, thus providing unhindered access for cleaning operations</w:t>
      </w:r>
      <w:r w:rsidRPr="00D42B32">
        <w:rPr>
          <w:rFonts w:ascii="Arial" w:hAnsi="Arial" w:cs="Arial"/>
        </w:rPr>
        <w:t xml:space="preserve"> but</w:t>
      </w:r>
      <w:r w:rsidR="00732992" w:rsidRPr="00D42B32">
        <w:rPr>
          <w:rFonts w:ascii="Arial" w:hAnsi="Arial" w:cs="Arial"/>
        </w:rPr>
        <w:t xml:space="preserve"> they </w:t>
      </w:r>
      <w:r w:rsidRPr="00D42B32">
        <w:rPr>
          <w:rFonts w:ascii="Arial" w:hAnsi="Arial" w:cs="Arial"/>
        </w:rPr>
        <w:t xml:space="preserve">must be braced to provide </w:t>
      </w:r>
      <w:r w:rsidR="00732992" w:rsidRPr="00D42B32">
        <w:rPr>
          <w:rFonts w:ascii="Arial" w:hAnsi="Arial" w:cs="Arial"/>
        </w:rPr>
        <w:t>sufficient structural rigidity for the harsh service environment they must endure.  When combination ceiling-hung / floor-supported type partitions are installed, special consideration should be given to providing a method of attachment at the ceiling level and a structural support system at these points of attachment that will maintain a rigid installation over many years of use.</w:t>
      </w:r>
      <w:r w:rsidRPr="00D42B32">
        <w:rPr>
          <w:rFonts w:ascii="Arial" w:hAnsi="Arial" w:cs="Arial"/>
        </w:rPr>
        <w:t xml:space="preserve"> Toilet partitions must be a minimum of 36” clear width with the toilet off center 16” and 20”. (</w:t>
      </w:r>
      <w:r w:rsidR="00450D60" w:rsidRPr="00D42B32">
        <w:rPr>
          <w:rFonts w:ascii="Arial" w:hAnsi="Arial" w:cs="Arial"/>
        </w:rPr>
        <w:t>Add</w:t>
      </w:r>
      <w:r w:rsidR="00450D60">
        <w:rPr>
          <w:rFonts w:ascii="Arial" w:hAnsi="Arial" w:cs="Arial"/>
        </w:rPr>
        <w:t xml:space="preserve"> language from UNL DGs) (O</w:t>
      </w:r>
      <w:r w:rsidRPr="00D42B32">
        <w:rPr>
          <w:rFonts w:ascii="Arial" w:hAnsi="Arial" w:cs="Arial"/>
        </w:rPr>
        <w:t>ff-setting toilet fixtures and larger stall width allows space for industrial size toilet paper dispensers.)</w:t>
      </w:r>
    </w:p>
    <w:p w:rsidR="00732992" w:rsidRPr="00D42B32" w:rsidRDefault="00732992" w:rsidP="00732992">
      <w:pPr>
        <w:overflowPunct w:val="0"/>
        <w:autoSpaceDE w:val="0"/>
        <w:autoSpaceDN w:val="0"/>
        <w:adjustRightInd w:val="0"/>
        <w:jc w:val="both"/>
        <w:textAlignment w:val="baseline"/>
        <w:rPr>
          <w:rFonts w:ascii="Arial" w:hAnsi="Arial" w:cs="Arial"/>
          <w:b/>
          <w:i/>
        </w:rPr>
      </w:pPr>
    </w:p>
    <w:p w:rsidR="00732992" w:rsidRPr="00D42B32" w:rsidRDefault="00732992" w:rsidP="00732992">
      <w:pPr>
        <w:overflowPunct w:val="0"/>
        <w:autoSpaceDE w:val="0"/>
        <w:autoSpaceDN w:val="0"/>
        <w:adjustRightInd w:val="0"/>
        <w:jc w:val="both"/>
        <w:textAlignment w:val="baseline"/>
        <w:rPr>
          <w:rFonts w:ascii="Arial" w:hAnsi="Arial" w:cs="Arial"/>
          <w:strike/>
        </w:rPr>
      </w:pPr>
      <w:r w:rsidRPr="00D42B32">
        <w:rPr>
          <w:rFonts w:ascii="Arial" w:hAnsi="Arial" w:cs="Arial"/>
          <w:b/>
          <w:i/>
        </w:rPr>
        <w:lastRenderedPageBreak/>
        <w:t>Dispensers:</w:t>
      </w:r>
      <w:r w:rsidRPr="00D42B32">
        <w:rPr>
          <w:rFonts w:ascii="Arial" w:hAnsi="Arial" w:cs="Arial"/>
          <w:b/>
        </w:rPr>
        <w:t xml:space="preserve">  </w:t>
      </w:r>
      <w:r w:rsidRPr="00D42B32">
        <w:rPr>
          <w:rFonts w:ascii="Arial" w:hAnsi="Arial" w:cs="Arial"/>
        </w:rPr>
        <w:t xml:space="preserve">Toilet tissue, soap, and paper towel dispensers that satisfy the requirements of </w:t>
      </w:r>
      <w:r w:rsidRPr="00D42B32">
        <w:rPr>
          <w:rFonts w:ascii="Arial" w:hAnsi="Arial" w:cs="Arial"/>
          <w:i/>
        </w:rPr>
        <w:t>Section 10 28 13 – Toilet and Bath Accessories</w:t>
      </w:r>
      <w:r w:rsidRPr="00D42B32">
        <w:rPr>
          <w:rFonts w:ascii="Arial" w:hAnsi="Arial" w:cs="Arial"/>
        </w:rPr>
        <w:t xml:space="preserve"> shall be installed in appropriate numbers and locations in each restroom. </w:t>
      </w:r>
    </w:p>
    <w:p w:rsidR="00732992" w:rsidRPr="00D42B32" w:rsidRDefault="00732992" w:rsidP="00732992">
      <w:pPr>
        <w:overflowPunct w:val="0"/>
        <w:autoSpaceDE w:val="0"/>
        <w:autoSpaceDN w:val="0"/>
        <w:adjustRightInd w:val="0"/>
        <w:jc w:val="both"/>
        <w:textAlignment w:val="baseline"/>
        <w:rPr>
          <w:rFonts w:ascii="Arial" w:hAnsi="Arial" w:cs="Arial"/>
          <w:b/>
          <w:i/>
        </w:rPr>
      </w:pPr>
    </w:p>
    <w:p w:rsidR="00732992" w:rsidRPr="00D42B32" w:rsidRDefault="00732992" w:rsidP="00732992">
      <w:pPr>
        <w:overflowPunct w:val="0"/>
        <w:autoSpaceDE w:val="0"/>
        <w:autoSpaceDN w:val="0"/>
        <w:adjustRightInd w:val="0"/>
        <w:jc w:val="both"/>
        <w:textAlignment w:val="baseline"/>
        <w:rPr>
          <w:rFonts w:ascii="Arial" w:hAnsi="Arial" w:cs="Arial"/>
        </w:rPr>
      </w:pPr>
      <w:r w:rsidRPr="00D42B32">
        <w:rPr>
          <w:rFonts w:ascii="Arial" w:hAnsi="Arial" w:cs="Arial"/>
          <w:b/>
          <w:i/>
        </w:rPr>
        <w:t>Hand Drying Equipment:</w:t>
      </w:r>
      <w:r w:rsidRPr="00D42B32">
        <w:rPr>
          <w:rFonts w:ascii="Arial" w:hAnsi="Arial" w:cs="Arial"/>
          <w:b/>
        </w:rPr>
        <w:t xml:space="preserve"> </w:t>
      </w:r>
      <w:r w:rsidRPr="00D42B32">
        <w:rPr>
          <w:rFonts w:ascii="Arial" w:hAnsi="Arial" w:cs="Arial"/>
        </w:rPr>
        <w:t xml:space="preserve"> </w:t>
      </w:r>
      <w:r w:rsidR="00467A13" w:rsidRPr="00D42B32">
        <w:rPr>
          <w:rFonts w:ascii="Arial" w:hAnsi="Arial" w:cs="Arial"/>
        </w:rPr>
        <w:t xml:space="preserve">In </w:t>
      </w:r>
      <w:r w:rsidR="00E5301D" w:rsidRPr="00D42B32">
        <w:rPr>
          <w:rFonts w:ascii="Arial" w:hAnsi="Arial" w:cs="Arial"/>
        </w:rPr>
        <w:t>restrooms</w:t>
      </w:r>
      <w:r w:rsidR="00467A13" w:rsidRPr="00D42B32">
        <w:rPr>
          <w:rFonts w:ascii="Arial" w:hAnsi="Arial" w:cs="Arial"/>
        </w:rPr>
        <w:t xml:space="preserve"> with 3 or more urinals/toilets, </w:t>
      </w:r>
      <w:r w:rsidRPr="00D42B32">
        <w:rPr>
          <w:rFonts w:ascii="Arial" w:hAnsi="Arial" w:cs="Arial"/>
        </w:rPr>
        <w:t>a minimum of one electric hand dryer</w:t>
      </w:r>
      <w:r w:rsidR="00467A13" w:rsidRPr="00D42B32">
        <w:rPr>
          <w:rFonts w:ascii="Arial" w:hAnsi="Arial" w:cs="Arial"/>
        </w:rPr>
        <w:t xml:space="preserve"> for every 3</w:t>
      </w:r>
      <w:r w:rsidR="00467A13" w:rsidRPr="00D42B32">
        <w:rPr>
          <w:rFonts w:ascii="Arial" w:hAnsi="Arial" w:cs="Arial"/>
          <w:vertAlign w:val="superscript"/>
        </w:rPr>
        <w:t>rd</w:t>
      </w:r>
      <w:r w:rsidR="00467A13" w:rsidRPr="00D42B32">
        <w:rPr>
          <w:rFonts w:ascii="Arial" w:hAnsi="Arial" w:cs="Arial"/>
        </w:rPr>
        <w:t xml:space="preserve"> sink </w:t>
      </w:r>
      <w:r w:rsidRPr="00D42B32">
        <w:rPr>
          <w:rFonts w:ascii="Arial" w:hAnsi="Arial" w:cs="Arial"/>
        </w:rPr>
        <w:t xml:space="preserve">and </w:t>
      </w:r>
      <w:r w:rsidR="00467A13" w:rsidRPr="00D42B32">
        <w:rPr>
          <w:rFonts w:ascii="Arial" w:hAnsi="Arial" w:cs="Arial"/>
        </w:rPr>
        <w:t>one</w:t>
      </w:r>
      <w:r w:rsidRPr="00D42B32">
        <w:rPr>
          <w:rFonts w:ascii="Arial" w:hAnsi="Arial" w:cs="Arial"/>
        </w:rPr>
        <w:t xml:space="preserve"> paper towel cabinets</w:t>
      </w:r>
      <w:r w:rsidR="00467A13" w:rsidRPr="00D42B32">
        <w:rPr>
          <w:rFonts w:ascii="Arial" w:hAnsi="Arial" w:cs="Arial"/>
        </w:rPr>
        <w:t xml:space="preserve"> per every sink</w:t>
      </w:r>
      <w:r w:rsidRPr="00D42B32">
        <w:rPr>
          <w:rFonts w:ascii="Arial" w:hAnsi="Arial" w:cs="Arial"/>
        </w:rPr>
        <w:t xml:space="preserve"> shall be provided in each public restroom.  In smaller </w:t>
      </w:r>
      <w:r w:rsidR="00467A13" w:rsidRPr="00D42B32">
        <w:rPr>
          <w:rFonts w:ascii="Arial" w:hAnsi="Arial" w:cs="Arial"/>
        </w:rPr>
        <w:t>restrooms</w:t>
      </w:r>
      <w:r w:rsidRPr="00D42B32">
        <w:rPr>
          <w:rFonts w:ascii="Arial" w:hAnsi="Arial" w:cs="Arial"/>
        </w:rPr>
        <w:t xml:space="preserve">, a minimum of one electric hand dryer and one paper towel cabinet shall be provided in each public restroom. </w:t>
      </w:r>
    </w:p>
    <w:p w:rsidR="00C41635" w:rsidRPr="00D42B32" w:rsidRDefault="00C41635" w:rsidP="00732992">
      <w:pPr>
        <w:overflowPunct w:val="0"/>
        <w:autoSpaceDE w:val="0"/>
        <w:autoSpaceDN w:val="0"/>
        <w:adjustRightInd w:val="0"/>
        <w:jc w:val="both"/>
        <w:textAlignment w:val="baseline"/>
        <w:rPr>
          <w:rFonts w:ascii="Arial" w:hAnsi="Arial" w:cs="Arial"/>
        </w:rPr>
      </w:pPr>
    </w:p>
    <w:p w:rsidR="00C41635" w:rsidRPr="00D42B32" w:rsidRDefault="00C41635" w:rsidP="00C41635">
      <w:pPr>
        <w:overflowPunct w:val="0"/>
        <w:autoSpaceDE w:val="0"/>
        <w:autoSpaceDN w:val="0"/>
        <w:adjustRightInd w:val="0"/>
        <w:jc w:val="both"/>
        <w:textAlignment w:val="baseline"/>
        <w:rPr>
          <w:rFonts w:ascii="Arial" w:hAnsi="Arial" w:cs="Arial"/>
        </w:rPr>
      </w:pPr>
      <w:r w:rsidRPr="00D42B32">
        <w:rPr>
          <w:rFonts w:ascii="Arial" w:hAnsi="Arial" w:cs="Arial"/>
          <w:b/>
          <w:i/>
        </w:rPr>
        <w:t>Supplemental Trash Receptacles:</w:t>
      </w:r>
      <w:r w:rsidRPr="00D42B32">
        <w:rPr>
          <w:rFonts w:ascii="Arial" w:hAnsi="Arial" w:cs="Arial"/>
        </w:rPr>
        <w:t xml:space="preserve"> Restrooms serving assembly spaces shall be designed to include supplemental (</w:t>
      </w:r>
      <w:r w:rsidR="00D42B32" w:rsidRPr="00D42B32">
        <w:rPr>
          <w:rFonts w:ascii="Arial" w:hAnsi="Arial" w:cs="Arial"/>
        </w:rPr>
        <w:t>30 gallon</w:t>
      </w:r>
      <w:r w:rsidRPr="00D42B32">
        <w:rPr>
          <w:rFonts w:ascii="Arial" w:hAnsi="Arial" w:cs="Arial"/>
        </w:rPr>
        <w:t>) trash receptacles. Include one (</w:t>
      </w:r>
      <w:r w:rsidR="00D42B32" w:rsidRPr="00D42B32">
        <w:rPr>
          <w:rFonts w:ascii="Arial" w:hAnsi="Arial" w:cs="Arial"/>
        </w:rPr>
        <w:t>30</w:t>
      </w:r>
      <w:r w:rsidRPr="00D42B32">
        <w:rPr>
          <w:rFonts w:ascii="Arial" w:hAnsi="Arial" w:cs="Arial"/>
        </w:rPr>
        <w:t xml:space="preserve"> gallon) trash can for every 5 toilets/urinals or fraction thereof. </w:t>
      </w:r>
    </w:p>
    <w:p w:rsidR="00732992" w:rsidRPr="00D42B32" w:rsidRDefault="00732992" w:rsidP="00732992">
      <w:pPr>
        <w:numPr>
          <w:ilvl w:val="12"/>
          <w:numId w:val="0"/>
        </w:numPr>
        <w:overflowPunct w:val="0"/>
        <w:autoSpaceDE w:val="0"/>
        <w:autoSpaceDN w:val="0"/>
        <w:adjustRightInd w:val="0"/>
        <w:jc w:val="both"/>
        <w:textAlignment w:val="baseline"/>
        <w:rPr>
          <w:rFonts w:ascii="Arial" w:hAnsi="Arial" w:cs="Arial"/>
        </w:rPr>
      </w:pPr>
      <w:bookmarkStart w:id="0" w:name="_GoBack"/>
      <w:bookmarkEnd w:id="0"/>
    </w:p>
    <w:p w:rsidR="00732992" w:rsidRPr="00D42B32" w:rsidRDefault="00732992" w:rsidP="00732992">
      <w:pPr>
        <w:numPr>
          <w:ilvl w:val="12"/>
          <w:numId w:val="0"/>
        </w:numPr>
        <w:overflowPunct w:val="0"/>
        <w:autoSpaceDE w:val="0"/>
        <w:autoSpaceDN w:val="0"/>
        <w:adjustRightInd w:val="0"/>
        <w:jc w:val="both"/>
        <w:textAlignment w:val="baseline"/>
        <w:rPr>
          <w:rFonts w:ascii="Arial" w:hAnsi="Arial" w:cs="Arial"/>
        </w:rPr>
      </w:pPr>
      <w:r w:rsidRPr="00D42B32">
        <w:rPr>
          <w:rFonts w:ascii="Arial" w:hAnsi="Arial" w:cs="Arial"/>
          <w:b/>
          <w:i/>
        </w:rPr>
        <w:t>Plumbing Chases:</w:t>
      </w:r>
      <w:r w:rsidRPr="00D42B32">
        <w:rPr>
          <w:rFonts w:ascii="Arial" w:hAnsi="Arial" w:cs="Arial"/>
        </w:rPr>
        <w:t xml:space="preserve">  Water lines shall not be located in plumbing chases on exterior walls to reduce the risk of freezing.</w:t>
      </w:r>
    </w:p>
    <w:p w:rsidR="00732992" w:rsidRPr="00D42B32" w:rsidRDefault="00732992" w:rsidP="00732992">
      <w:pPr>
        <w:overflowPunct w:val="0"/>
        <w:autoSpaceDE w:val="0"/>
        <w:autoSpaceDN w:val="0"/>
        <w:adjustRightInd w:val="0"/>
        <w:jc w:val="both"/>
        <w:textAlignment w:val="baseline"/>
        <w:rPr>
          <w:rFonts w:ascii="Arial" w:hAnsi="Arial" w:cs="Arial"/>
          <w:b/>
          <w:i/>
        </w:rPr>
      </w:pPr>
    </w:p>
    <w:p w:rsidR="00732992" w:rsidRPr="00D42B32" w:rsidRDefault="00732992" w:rsidP="00732992">
      <w:pPr>
        <w:overflowPunct w:val="0"/>
        <w:autoSpaceDE w:val="0"/>
        <w:autoSpaceDN w:val="0"/>
        <w:adjustRightInd w:val="0"/>
        <w:jc w:val="both"/>
        <w:textAlignment w:val="baseline"/>
        <w:rPr>
          <w:rFonts w:ascii="Arial" w:hAnsi="Arial" w:cs="Arial"/>
        </w:rPr>
      </w:pPr>
      <w:r w:rsidRPr="00D42B32">
        <w:rPr>
          <w:rFonts w:ascii="Arial" w:hAnsi="Arial" w:cs="Arial"/>
          <w:b/>
          <w:i/>
        </w:rPr>
        <w:t>Lockers:</w:t>
      </w:r>
      <w:r w:rsidRPr="00D42B32">
        <w:rPr>
          <w:rFonts w:ascii="Arial" w:hAnsi="Arial" w:cs="Arial"/>
        </w:rPr>
        <w:t xml:space="preserve">  It is recommended that in areas where lockers are installed, the lockers shall be supported by a concrete or terrazzo base.  Most locker areas are wet cleaned on either a regular basis or intermittent basis.  Setting lockers on concrete or terrazzo keeps the locker away from the moisture associated with such operations and extends their life</w:t>
      </w:r>
    </w:p>
    <w:p w:rsidR="00732992" w:rsidRPr="00D42B32" w:rsidRDefault="00732992" w:rsidP="00732992">
      <w:pPr>
        <w:tabs>
          <w:tab w:val="left" w:pos="0"/>
        </w:tabs>
        <w:overflowPunct w:val="0"/>
        <w:autoSpaceDE w:val="0"/>
        <w:autoSpaceDN w:val="0"/>
        <w:adjustRightInd w:val="0"/>
        <w:jc w:val="both"/>
        <w:textAlignment w:val="baseline"/>
        <w:rPr>
          <w:rFonts w:ascii="Arial" w:hAnsi="Arial" w:cs="Arial"/>
          <w:b/>
          <w:i/>
        </w:rPr>
      </w:pPr>
    </w:p>
    <w:p w:rsidR="00732992" w:rsidRPr="00D42B32" w:rsidRDefault="00732992" w:rsidP="00732992">
      <w:pPr>
        <w:tabs>
          <w:tab w:val="left" w:pos="0"/>
        </w:tabs>
        <w:overflowPunct w:val="0"/>
        <w:autoSpaceDE w:val="0"/>
        <w:autoSpaceDN w:val="0"/>
        <w:adjustRightInd w:val="0"/>
        <w:jc w:val="both"/>
        <w:textAlignment w:val="baseline"/>
        <w:rPr>
          <w:rFonts w:ascii="Arial" w:hAnsi="Arial" w:cs="Arial"/>
        </w:rPr>
      </w:pPr>
      <w:r w:rsidRPr="00D42B32">
        <w:rPr>
          <w:rFonts w:ascii="Arial" w:hAnsi="Arial" w:cs="Arial"/>
          <w:b/>
          <w:i/>
        </w:rPr>
        <w:t>Accessibility:</w:t>
      </w:r>
      <w:r w:rsidRPr="00D42B32">
        <w:rPr>
          <w:rFonts w:ascii="Arial" w:hAnsi="Arial" w:cs="Arial"/>
        </w:rPr>
        <w:t xml:space="preserve">  </w:t>
      </w:r>
      <w:r w:rsidRPr="00D42B32">
        <w:rPr>
          <w:rFonts w:ascii="Arial" w:hAnsi="Arial" w:cs="Arial"/>
          <w:i/>
        </w:rPr>
        <w:t>All</w:t>
      </w:r>
      <w:r w:rsidRPr="00D42B32">
        <w:rPr>
          <w:rFonts w:ascii="Arial" w:hAnsi="Arial" w:cs="Arial"/>
        </w:rPr>
        <w:t xml:space="preserve"> newly constructed and remodeled restrooms must fully comply with the applicable edition of the </w:t>
      </w:r>
      <w:r w:rsidR="00E5301D" w:rsidRPr="00D42B32">
        <w:rPr>
          <w:rFonts w:ascii="Arial" w:hAnsi="Arial" w:cs="Arial"/>
          <w:i/>
        </w:rPr>
        <w:t xml:space="preserve">Nebraska </w:t>
      </w:r>
      <w:r w:rsidRPr="00D42B32">
        <w:rPr>
          <w:rFonts w:ascii="Arial" w:hAnsi="Arial" w:cs="Arial"/>
          <w:i/>
        </w:rPr>
        <w:t xml:space="preserve">Accessibility Code </w:t>
      </w:r>
      <w:r w:rsidR="00E5301D" w:rsidRPr="00D42B32">
        <w:rPr>
          <w:rFonts w:ascii="Arial" w:hAnsi="Arial" w:cs="Arial"/>
          <w:i/>
        </w:rPr>
        <w:t xml:space="preserve">and the applicable requirements of the Americans with Disabilities act. </w:t>
      </w:r>
      <w:r w:rsidRPr="00D42B32">
        <w:rPr>
          <w:rFonts w:ascii="Arial" w:hAnsi="Arial" w:cs="Arial"/>
        </w:rPr>
        <w:t>(</w:t>
      </w:r>
      <w:r w:rsidR="00E5301D" w:rsidRPr="00D42B32">
        <w:rPr>
          <w:rFonts w:ascii="Arial" w:hAnsi="Arial" w:cs="Arial"/>
        </w:rPr>
        <w:t>See</w:t>
      </w:r>
      <w:r w:rsidRPr="00D42B32">
        <w:rPr>
          <w:rFonts w:ascii="Arial" w:hAnsi="Arial" w:cs="Arial"/>
        </w:rPr>
        <w:t xml:space="preserve"> the </w:t>
      </w:r>
      <w:r w:rsidR="00450D60">
        <w:rPr>
          <w:rFonts w:ascii="Arial" w:hAnsi="Arial" w:cs="Arial"/>
          <w:i/>
        </w:rPr>
        <w:t xml:space="preserve">Accessibility, </w:t>
      </w:r>
      <w:r w:rsidRPr="00D42B32">
        <w:rPr>
          <w:rFonts w:ascii="Arial" w:hAnsi="Arial" w:cs="Arial"/>
          <w:i/>
        </w:rPr>
        <w:t xml:space="preserve">Universal Design </w:t>
      </w:r>
      <w:r w:rsidRPr="00D42B32">
        <w:rPr>
          <w:rFonts w:ascii="Arial" w:hAnsi="Arial" w:cs="Arial"/>
        </w:rPr>
        <w:t>section in these</w:t>
      </w:r>
      <w:r w:rsidRPr="00D42B32">
        <w:rPr>
          <w:rFonts w:ascii="Arial" w:hAnsi="Arial" w:cs="Arial"/>
          <w:i/>
        </w:rPr>
        <w:t xml:space="preserve"> Guidelines</w:t>
      </w:r>
      <w:r w:rsidRPr="00D42B32">
        <w:rPr>
          <w:rFonts w:ascii="Arial" w:hAnsi="Arial" w:cs="Arial"/>
        </w:rPr>
        <w:t>)</w:t>
      </w:r>
      <w:r w:rsidRPr="00D42B32">
        <w:rPr>
          <w:rFonts w:ascii="Arial" w:hAnsi="Arial" w:cs="Arial"/>
          <w:i/>
        </w:rPr>
        <w:t>.</w:t>
      </w:r>
      <w:r w:rsidRPr="00D42B32">
        <w:rPr>
          <w:rFonts w:ascii="Arial" w:hAnsi="Arial" w:cs="Arial"/>
        </w:rPr>
        <w:t xml:space="preserve">  </w:t>
      </w:r>
    </w:p>
    <w:p w:rsidR="00732992" w:rsidRPr="00D42B32" w:rsidRDefault="00732992" w:rsidP="00732992">
      <w:pPr>
        <w:overflowPunct w:val="0"/>
        <w:autoSpaceDE w:val="0"/>
        <w:autoSpaceDN w:val="0"/>
        <w:adjustRightInd w:val="0"/>
        <w:jc w:val="both"/>
        <w:textAlignment w:val="baseline"/>
        <w:rPr>
          <w:rFonts w:ascii="Arial" w:hAnsi="Arial" w:cs="Arial"/>
        </w:rPr>
      </w:pPr>
    </w:p>
    <w:p w:rsidR="00732992" w:rsidRPr="00D42B32" w:rsidRDefault="00732992" w:rsidP="00732992">
      <w:pPr>
        <w:overflowPunct w:val="0"/>
        <w:autoSpaceDE w:val="0"/>
        <w:autoSpaceDN w:val="0"/>
        <w:adjustRightInd w:val="0"/>
        <w:jc w:val="both"/>
        <w:textAlignment w:val="baseline"/>
        <w:rPr>
          <w:rFonts w:ascii="Arial" w:hAnsi="Arial" w:cs="Arial"/>
        </w:rPr>
      </w:pPr>
      <w:proofErr w:type="gramStart"/>
      <w:r w:rsidRPr="00D42B32">
        <w:rPr>
          <w:rFonts w:ascii="Arial" w:hAnsi="Arial" w:cs="Arial"/>
          <w:b/>
          <w:i/>
        </w:rPr>
        <w:t>Maneuvering Clearance:</w:t>
      </w:r>
      <w:r w:rsidRPr="00D42B32">
        <w:rPr>
          <w:rFonts w:ascii="Arial" w:hAnsi="Arial" w:cs="Arial"/>
        </w:rPr>
        <w:t xml:space="preserve">  Refer to diagrams in the </w:t>
      </w:r>
      <w:r w:rsidR="00E5301D" w:rsidRPr="00D42B32">
        <w:rPr>
          <w:rFonts w:ascii="Arial" w:hAnsi="Arial" w:cs="Arial"/>
          <w:i/>
        </w:rPr>
        <w:t xml:space="preserve">Nebraska </w:t>
      </w:r>
      <w:r w:rsidRPr="00D42B32">
        <w:rPr>
          <w:rFonts w:ascii="Arial" w:hAnsi="Arial" w:cs="Arial"/>
          <w:i/>
        </w:rPr>
        <w:t>Accessibility Code</w:t>
      </w:r>
      <w:r w:rsidRPr="00D42B32">
        <w:rPr>
          <w:rFonts w:ascii="Arial" w:hAnsi="Arial" w:cs="Arial"/>
        </w:rPr>
        <w:t xml:space="preserve"> illustrating required conditions depending on door closer, latch, direction of approach and push / pull side of door.</w:t>
      </w:r>
      <w:proofErr w:type="gramEnd"/>
      <w:r w:rsidRPr="00D42B32">
        <w:rPr>
          <w:rFonts w:ascii="Arial" w:hAnsi="Arial" w:cs="Arial"/>
        </w:rPr>
        <w:t xml:space="preserve">  .</w:t>
      </w:r>
      <w:r w:rsidR="00E5301D" w:rsidRPr="00D42B32">
        <w:rPr>
          <w:rFonts w:ascii="Arial" w:hAnsi="Arial" w:cs="Arial"/>
          <w:strike/>
        </w:rPr>
        <w:t xml:space="preserve"> </w:t>
      </w:r>
      <w:r w:rsidR="000B2578" w:rsidRPr="00D42B32">
        <w:rPr>
          <w:rFonts w:ascii="Arial" w:hAnsi="Arial" w:cs="Arial"/>
        </w:rPr>
        <w:t xml:space="preserve">Provide </w:t>
      </w:r>
      <w:r w:rsidR="00C41635" w:rsidRPr="00D42B32">
        <w:rPr>
          <w:rFonts w:ascii="Arial" w:hAnsi="Arial" w:cs="Arial"/>
        </w:rPr>
        <w:t xml:space="preserve">sufficient </w:t>
      </w:r>
      <w:r w:rsidR="000B2578" w:rsidRPr="00D42B32">
        <w:rPr>
          <w:rFonts w:ascii="Arial" w:hAnsi="Arial" w:cs="Arial"/>
        </w:rPr>
        <w:t>ma</w:t>
      </w:r>
      <w:r w:rsidR="00C41635" w:rsidRPr="00D42B32">
        <w:rPr>
          <w:rFonts w:ascii="Arial" w:hAnsi="Arial" w:cs="Arial"/>
        </w:rPr>
        <w:t xml:space="preserve">neuvering </w:t>
      </w:r>
      <w:r w:rsidR="000B2578" w:rsidRPr="00D42B32">
        <w:rPr>
          <w:rFonts w:ascii="Arial" w:hAnsi="Arial" w:cs="Arial"/>
        </w:rPr>
        <w:t xml:space="preserve">spaces </w:t>
      </w:r>
      <w:r w:rsidR="00C41635" w:rsidRPr="00D42B32">
        <w:rPr>
          <w:rFonts w:ascii="Arial" w:hAnsi="Arial" w:cs="Arial"/>
        </w:rPr>
        <w:t xml:space="preserve">around supplemental trash receptacles. </w:t>
      </w:r>
    </w:p>
    <w:p w:rsidR="00C41635" w:rsidRPr="00D42B32" w:rsidRDefault="00C41635" w:rsidP="00732992">
      <w:pPr>
        <w:overflowPunct w:val="0"/>
        <w:autoSpaceDE w:val="0"/>
        <w:autoSpaceDN w:val="0"/>
        <w:adjustRightInd w:val="0"/>
        <w:jc w:val="both"/>
        <w:textAlignment w:val="baseline"/>
        <w:rPr>
          <w:rFonts w:ascii="Arial" w:hAnsi="Arial" w:cs="Arial"/>
          <w:b/>
          <w:i/>
        </w:rPr>
      </w:pPr>
    </w:p>
    <w:p w:rsidR="00732992" w:rsidRPr="00D42B32" w:rsidRDefault="00732992" w:rsidP="00732992">
      <w:pPr>
        <w:overflowPunct w:val="0"/>
        <w:autoSpaceDE w:val="0"/>
        <w:autoSpaceDN w:val="0"/>
        <w:adjustRightInd w:val="0"/>
        <w:jc w:val="both"/>
        <w:textAlignment w:val="baseline"/>
        <w:rPr>
          <w:rFonts w:ascii="Arial" w:hAnsi="Arial" w:cs="Arial"/>
        </w:rPr>
      </w:pPr>
      <w:r w:rsidRPr="00D42B32">
        <w:rPr>
          <w:rFonts w:ascii="Arial" w:hAnsi="Arial" w:cs="Arial"/>
          <w:b/>
          <w:i/>
        </w:rPr>
        <w:t>Fire Alarm System:</w:t>
      </w:r>
      <w:r w:rsidRPr="00D42B32">
        <w:rPr>
          <w:rFonts w:ascii="Arial" w:hAnsi="Arial" w:cs="Arial"/>
        </w:rPr>
        <w:t xml:space="preserve">  A visual notification device is required in restrooms. If an audible device is also required, a private mode setting is preferred.</w:t>
      </w:r>
    </w:p>
    <w:p w:rsidR="00732992" w:rsidRPr="00D42B32" w:rsidRDefault="00732992" w:rsidP="00732992">
      <w:pPr>
        <w:overflowPunct w:val="0"/>
        <w:autoSpaceDE w:val="0"/>
        <w:autoSpaceDN w:val="0"/>
        <w:adjustRightInd w:val="0"/>
        <w:jc w:val="both"/>
        <w:textAlignment w:val="baseline"/>
        <w:rPr>
          <w:rFonts w:ascii="Arial" w:hAnsi="Arial" w:cs="Arial"/>
          <w:b/>
          <w:i/>
        </w:rPr>
      </w:pPr>
    </w:p>
    <w:p w:rsidR="00732992" w:rsidRPr="00D42B32" w:rsidRDefault="00732992" w:rsidP="00732992">
      <w:pPr>
        <w:overflowPunct w:val="0"/>
        <w:autoSpaceDE w:val="0"/>
        <w:autoSpaceDN w:val="0"/>
        <w:adjustRightInd w:val="0"/>
        <w:jc w:val="both"/>
        <w:textAlignment w:val="baseline"/>
        <w:rPr>
          <w:rFonts w:ascii="Arial" w:hAnsi="Arial" w:cs="Arial"/>
        </w:rPr>
      </w:pPr>
    </w:p>
    <w:p w:rsidR="009753DA" w:rsidRPr="00D42B32" w:rsidRDefault="009753DA" w:rsidP="00732992"/>
    <w:sectPr w:rsidR="009753DA" w:rsidRPr="00D42B32" w:rsidSect="00D42B32">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124" w:rsidRDefault="00EF1124">
      <w:r>
        <w:separator/>
      </w:r>
    </w:p>
  </w:endnote>
  <w:endnote w:type="continuationSeparator" w:id="0">
    <w:p w:rsidR="00EF1124" w:rsidRDefault="00EF1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7AC" w:rsidRDefault="004E67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4E67AC">
    <w:pPr>
      <w:pStyle w:val="Footer"/>
      <w:rPr>
        <w:rFonts w:ascii="Arial" w:hAnsi="Arial" w:cs="Arial"/>
      </w:rPr>
    </w:pPr>
    <w:r w:rsidRPr="004E67AC">
      <w:rPr>
        <w:rFonts w:ascii="Arial" w:hAnsi="Arial" w:cs="Arial"/>
      </w:rPr>
      <w:t>JULY 2014</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F52F33">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F52F33">
      <w:rPr>
        <w:rFonts w:ascii="Arial" w:hAnsi="Arial" w:cs="Arial"/>
        <w:noProof/>
        <w:snapToGrid w:val="0"/>
      </w:rPr>
      <w:t>2</w:t>
    </w:r>
    <w:r w:rsidR="00AC45B4" w:rsidRPr="00C4204E">
      <w:rPr>
        <w:rFonts w:ascii="Arial" w:hAnsi="Arial" w:cs="Arial"/>
        <w:snapToGrid w:val="0"/>
      </w:rPr>
      <w:fldChar w:fldCharType="end"/>
    </w:r>
  </w:p>
  <w:p w:rsidR="00CF206B" w:rsidRDefault="00CF206B"/>
  <w:p w:rsidR="00CF206B" w:rsidRDefault="00CF206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7AC" w:rsidRDefault="004E67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124" w:rsidRDefault="00EF1124">
      <w:r>
        <w:separator/>
      </w:r>
    </w:p>
  </w:footnote>
  <w:footnote w:type="continuationSeparator" w:id="0">
    <w:p w:rsidR="00EF1124" w:rsidRDefault="00EF11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7AC" w:rsidRDefault="004E67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06B" w:rsidRDefault="00732992" w:rsidP="00732992">
    <w:pPr>
      <w:pBdr>
        <w:bottom w:val="single" w:sz="4" w:space="1" w:color="auto"/>
      </w:pBdr>
      <w:tabs>
        <w:tab w:val="center" w:pos="4320"/>
        <w:tab w:val="right" w:pos="8640"/>
      </w:tabs>
      <w:overflowPunct w:val="0"/>
      <w:autoSpaceDE w:val="0"/>
      <w:autoSpaceDN w:val="0"/>
      <w:adjustRightInd w:val="0"/>
      <w:textAlignment w:val="baseline"/>
    </w:pPr>
    <w:r w:rsidRPr="00732992">
      <w:rPr>
        <w:rFonts w:ascii="Arial" w:hAnsi="Arial" w:cs="Arial"/>
        <w:b/>
        <w:i/>
        <w:sz w:val="24"/>
        <w:szCs w:val="24"/>
      </w:rPr>
      <w:t>RESTROOMS, SHOWER ROOMS &amp; LOCKER ROOMS</w:t>
    </w:r>
  </w:p>
  <w:p w:rsidR="00CF206B" w:rsidRDefault="00CF206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7AC" w:rsidRDefault="004E67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54792"/>
    <w:rsid w:val="000B2578"/>
    <w:rsid w:val="000D04EF"/>
    <w:rsid w:val="001956BE"/>
    <w:rsid w:val="001A6A75"/>
    <w:rsid w:val="001B43C8"/>
    <w:rsid w:val="001B5408"/>
    <w:rsid w:val="001C2C91"/>
    <w:rsid w:val="001D4609"/>
    <w:rsid w:val="001D7FDB"/>
    <w:rsid w:val="0021128C"/>
    <w:rsid w:val="002216DB"/>
    <w:rsid w:val="002355E0"/>
    <w:rsid w:val="002558A4"/>
    <w:rsid w:val="00284C8F"/>
    <w:rsid w:val="00292E34"/>
    <w:rsid w:val="002A40D1"/>
    <w:rsid w:val="002B6895"/>
    <w:rsid w:val="002C303F"/>
    <w:rsid w:val="002D2606"/>
    <w:rsid w:val="002F0A26"/>
    <w:rsid w:val="00301498"/>
    <w:rsid w:val="00302BB4"/>
    <w:rsid w:val="00313C6E"/>
    <w:rsid w:val="00327AF8"/>
    <w:rsid w:val="00331544"/>
    <w:rsid w:val="00331597"/>
    <w:rsid w:val="0036211E"/>
    <w:rsid w:val="00366698"/>
    <w:rsid w:val="00373E71"/>
    <w:rsid w:val="003B5FC5"/>
    <w:rsid w:val="004159E3"/>
    <w:rsid w:val="004257A1"/>
    <w:rsid w:val="00427BBA"/>
    <w:rsid w:val="00450D60"/>
    <w:rsid w:val="00465E91"/>
    <w:rsid w:val="00467A13"/>
    <w:rsid w:val="0047091C"/>
    <w:rsid w:val="004A0DC9"/>
    <w:rsid w:val="004A526D"/>
    <w:rsid w:val="004A55F5"/>
    <w:rsid w:val="004C5D71"/>
    <w:rsid w:val="004C7A62"/>
    <w:rsid w:val="004C7F65"/>
    <w:rsid w:val="004E67AC"/>
    <w:rsid w:val="004F4AD4"/>
    <w:rsid w:val="0052089C"/>
    <w:rsid w:val="00523071"/>
    <w:rsid w:val="00591B57"/>
    <w:rsid w:val="005933FC"/>
    <w:rsid w:val="005C55CD"/>
    <w:rsid w:val="006942CA"/>
    <w:rsid w:val="006A4F9B"/>
    <w:rsid w:val="006A71E4"/>
    <w:rsid w:val="006B7EDA"/>
    <w:rsid w:val="006C103D"/>
    <w:rsid w:val="006D1D15"/>
    <w:rsid w:val="006E1964"/>
    <w:rsid w:val="007165D4"/>
    <w:rsid w:val="007236C3"/>
    <w:rsid w:val="00732992"/>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E5340"/>
    <w:rsid w:val="009030B1"/>
    <w:rsid w:val="00910ADF"/>
    <w:rsid w:val="009136B9"/>
    <w:rsid w:val="00937047"/>
    <w:rsid w:val="0094566F"/>
    <w:rsid w:val="009753DA"/>
    <w:rsid w:val="009B2298"/>
    <w:rsid w:val="009D104D"/>
    <w:rsid w:val="009E356A"/>
    <w:rsid w:val="009E4083"/>
    <w:rsid w:val="00A411B6"/>
    <w:rsid w:val="00AA2436"/>
    <w:rsid w:val="00AC45B4"/>
    <w:rsid w:val="00AF3E0A"/>
    <w:rsid w:val="00B1781B"/>
    <w:rsid w:val="00BC77D4"/>
    <w:rsid w:val="00BD00E5"/>
    <w:rsid w:val="00BE1390"/>
    <w:rsid w:val="00BE4D11"/>
    <w:rsid w:val="00BF1543"/>
    <w:rsid w:val="00BF28DE"/>
    <w:rsid w:val="00C00065"/>
    <w:rsid w:val="00C00D9E"/>
    <w:rsid w:val="00C038B1"/>
    <w:rsid w:val="00C07B00"/>
    <w:rsid w:val="00C1272C"/>
    <w:rsid w:val="00C41635"/>
    <w:rsid w:val="00C4204E"/>
    <w:rsid w:val="00C43FF1"/>
    <w:rsid w:val="00C464A3"/>
    <w:rsid w:val="00C64689"/>
    <w:rsid w:val="00C916EF"/>
    <w:rsid w:val="00CA06C4"/>
    <w:rsid w:val="00CA36E8"/>
    <w:rsid w:val="00CA3A8F"/>
    <w:rsid w:val="00CD0D43"/>
    <w:rsid w:val="00CD771C"/>
    <w:rsid w:val="00CE1A1F"/>
    <w:rsid w:val="00CF206B"/>
    <w:rsid w:val="00D42B32"/>
    <w:rsid w:val="00D663E2"/>
    <w:rsid w:val="00D970BD"/>
    <w:rsid w:val="00DA5D5D"/>
    <w:rsid w:val="00DB6CC4"/>
    <w:rsid w:val="00DE5FE3"/>
    <w:rsid w:val="00DE6011"/>
    <w:rsid w:val="00DF6864"/>
    <w:rsid w:val="00E10F92"/>
    <w:rsid w:val="00E11169"/>
    <w:rsid w:val="00E35D7C"/>
    <w:rsid w:val="00E44A55"/>
    <w:rsid w:val="00E5301D"/>
    <w:rsid w:val="00E63C62"/>
    <w:rsid w:val="00E87FA9"/>
    <w:rsid w:val="00EA1B47"/>
    <w:rsid w:val="00EB4BC4"/>
    <w:rsid w:val="00EC0C78"/>
    <w:rsid w:val="00EC29B6"/>
    <w:rsid w:val="00ED7D45"/>
    <w:rsid w:val="00EE25B7"/>
    <w:rsid w:val="00EF1124"/>
    <w:rsid w:val="00F05591"/>
    <w:rsid w:val="00F472EF"/>
    <w:rsid w:val="00F52F33"/>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914A3-13FA-49B3-BC7E-BA1484351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Pages>
  <Words>872</Words>
  <Characters>4962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5823</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4</cp:revision>
  <cp:lastPrinted>2014-06-23T15:29:00Z</cp:lastPrinted>
  <dcterms:created xsi:type="dcterms:W3CDTF">2013-02-01T17:36:00Z</dcterms:created>
  <dcterms:modified xsi:type="dcterms:W3CDTF">2014-06-23T15:29:00Z</dcterms:modified>
  <cp:version>1</cp:version>
</cp:coreProperties>
</file>